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E36" w:rsidRDefault="0075721F">
      <w:r w:rsidRPr="0075721F">
        <w:rPr>
          <w:noProof/>
        </w:rPr>
        <w:drawing>
          <wp:inline distT="0" distB="0" distL="0" distR="0">
            <wp:extent cx="6765160" cy="9285514"/>
            <wp:effectExtent l="0" t="0" r="0" b="0"/>
            <wp:docPr id="1" name="Рисунок 1" descr="I:\2019-02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19-02-04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829" cy="92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21F" w:rsidRPr="0075721F" w:rsidRDefault="0075721F" w:rsidP="0075721F">
      <w:pPr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lastRenderedPageBreak/>
        <w:t>Профилактика коррупции осуществляется путем применения следующих основных мер:</w:t>
      </w:r>
    </w:p>
    <w:p w:rsidR="0075721F" w:rsidRPr="0075721F" w:rsidRDefault="0075721F" w:rsidP="0075721F">
      <w:pPr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 xml:space="preserve">2.1. формирование в коллективе педагогических и непедагогических работников МДОУ «Детского сада № 168» </w:t>
      </w:r>
      <w:proofErr w:type="gramStart"/>
      <w:r w:rsidRPr="0075721F">
        <w:rPr>
          <w:rFonts w:ascii="Times New Roman" w:hAnsi="Times New Roman" w:cs="Times New Roman"/>
          <w:sz w:val="24"/>
          <w:szCs w:val="24"/>
        </w:rPr>
        <w:t>( далее</w:t>
      </w:r>
      <w:proofErr w:type="gramEnd"/>
      <w:r w:rsidRPr="0075721F">
        <w:rPr>
          <w:rFonts w:ascii="Times New Roman" w:hAnsi="Times New Roman" w:cs="Times New Roman"/>
          <w:sz w:val="24"/>
          <w:szCs w:val="24"/>
        </w:rPr>
        <w:t xml:space="preserve"> по тексту – ДОУ)  нетерпимости к коррупционному поведению;</w:t>
      </w:r>
    </w:p>
    <w:p w:rsidR="0075721F" w:rsidRPr="0075721F" w:rsidRDefault="0075721F" w:rsidP="0075721F">
      <w:pPr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75721F" w:rsidRPr="0075721F" w:rsidRDefault="0075721F" w:rsidP="0075721F">
      <w:pPr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 xml:space="preserve">2.3. проведение мониторинга всех локальных актов, издаваемых администрацией </w:t>
      </w:r>
      <w:proofErr w:type="gramStart"/>
      <w:r w:rsidRPr="0075721F">
        <w:rPr>
          <w:rFonts w:ascii="Times New Roman" w:hAnsi="Times New Roman" w:cs="Times New Roman"/>
          <w:sz w:val="24"/>
          <w:szCs w:val="24"/>
        </w:rPr>
        <w:t>ДОУ  на</w:t>
      </w:r>
      <w:proofErr w:type="gramEnd"/>
      <w:r w:rsidRPr="0075721F">
        <w:rPr>
          <w:rFonts w:ascii="Times New Roman" w:hAnsi="Times New Roman" w:cs="Times New Roman"/>
          <w:sz w:val="24"/>
          <w:szCs w:val="24"/>
        </w:rPr>
        <w:t xml:space="preserve"> предмет соответствия действующему законодательству;</w:t>
      </w:r>
    </w:p>
    <w:p w:rsidR="0075721F" w:rsidRPr="0075721F" w:rsidRDefault="0075721F" w:rsidP="0075721F">
      <w:pPr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75721F" w:rsidRPr="0075721F" w:rsidRDefault="0075721F" w:rsidP="007572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21F" w:rsidRPr="0075721F" w:rsidRDefault="0075721F" w:rsidP="0075721F">
      <w:pPr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1F">
        <w:rPr>
          <w:rFonts w:ascii="Times New Roman" w:hAnsi="Times New Roman" w:cs="Times New Roman"/>
          <w:b/>
          <w:sz w:val="24"/>
          <w:szCs w:val="24"/>
        </w:rPr>
        <w:t>3. Основные направления по повышению эффективности противодействия коррупции.</w:t>
      </w:r>
    </w:p>
    <w:p w:rsidR="0075721F" w:rsidRPr="0075721F" w:rsidRDefault="0075721F" w:rsidP="0075721F">
      <w:pPr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75721F" w:rsidRPr="0075721F" w:rsidRDefault="0075721F" w:rsidP="0075721F">
      <w:pPr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75721F" w:rsidRPr="0075721F" w:rsidRDefault="0075721F" w:rsidP="0075721F">
      <w:pPr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3.3. совершенствование системы и структуры органов самоуправления;</w:t>
      </w:r>
    </w:p>
    <w:p w:rsidR="0075721F" w:rsidRPr="0075721F" w:rsidRDefault="0075721F" w:rsidP="0075721F">
      <w:pPr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3.4. создание механизмов общественного контроля деятельности органов управления и самоуправления;</w:t>
      </w:r>
    </w:p>
    <w:p w:rsidR="0075721F" w:rsidRPr="0075721F" w:rsidRDefault="0075721F" w:rsidP="0075721F">
      <w:pPr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3.5. 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</w:r>
    </w:p>
    <w:p w:rsidR="0075721F" w:rsidRPr="0075721F" w:rsidRDefault="0075721F" w:rsidP="0075721F">
      <w:pPr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3.6. конкретизация полномочий педагогических, непедагогических и руководящих работников ДОУ, которые должны быть отражены в должностных инструкциях.</w:t>
      </w:r>
    </w:p>
    <w:p w:rsidR="0075721F" w:rsidRPr="0075721F" w:rsidRDefault="0075721F" w:rsidP="0075721F">
      <w:pPr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3.7. 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75721F" w:rsidRPr="0075721F" w:rsidRDefault="0075721F" w:rsidP="0075721F">
      <w:pPr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 xml:space="preserve">3.8. создание условий для уведомления родителями (законными представителями) </w:t>
      </w:r>
      <w:r w:rsidRPr="0075721F">
        <w:rPr>
          <w:rFonts w:ascii="Times New Roman" w:hAnsi="Times New Roman" w:cs="Times New Roman"/>
          <w:sz w:val="24"/>
          <w:szCs w:val="24"/>
        </w:rPr>
        <w:t>воспитанников администрации</w:t>
      </w:r>
      <w:r w:rsidRPr="0075721F">
        <w:rPr>
          <w:rFonts w:ascii="Times New Roman" w:hAnsi="Times New Roman" w:cs="Times New Roman"/>
          <w:sz w:val="24"/>
          <w:szCs w:val="24"/>
        </w:rPr>
        <w:t xml:space="preserve"> ДОУ обо всех случаях вымогания у них взяток работниками ДОУ.</w:t>
      </w:r>
    </w:p>
    <w:p w:rsidR="0075721F" w:rsidRPr="0075721F" w:rsidRDefault="0075721F" w:rsidP="0075721F">
      <w:pPr>
        <w:tabs>
          <w:tab w:val="left" w:pos="5400"/>
        </w:tabs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21F" w:rsidRPr="0075721F" w:rsidRDefault="0075721F" w:rsidP="0075721F">
      <w:pPr>
        <w:tabs>
          <w:tab w:val="left" w:pos="5400"/>
        </w:tabs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1F">
        <w:rPr>
          <w:rFonts w:ascii="Times New Roman" w:hAnsi="Times New Roman" w:cs="Times New Roman"/>
          <w:b/>
          <w:sz w:val="24"/>
          <w:szCs w:val="24"/>
        </w:rPr>
        <w:t>4. Организационные основы противодействия коррупции</w:t>
      </w:r>
    </w:p>
    <w:p w:rsidR="0075721F" w:rsidRPr="0075721F" w:rsidRDefault="0075721F" w:rsidP="0075721F">
      <w:pPr>
        <w:tabs>
          <w:tab w:val="left" w:pos="5400"/>
        </w:tabs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4.1. Общее руководство мероприятиями, направленными на противодействие коррупции, осуществляют:</w:t>
      </w:r>
    </w:p>
    <w:p w:rsidR="0075721F" w:rsidRPr="0075721F" w:rsidRDefault="0075721F" w:rsidP="0075721F">
      <w:pPr>
        <w:tabs>
          <w:tab w:val="left" w:pos="5400"/>
        </w:tabs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- Рабочая группа по противодействию коррупции;</w:t>
      </w:r>
    </w:p>
    <w:p w:rsidR="0075721F" w:rsidRPr="0075721F" w:rsidRDefault="0075721F" w:rsidP="0075721F">
      <w:pPr>
        <w:tabs>
          <w:tab w:val="left" w:pos="5400"/>
        </w:tabs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 xml:space="preserve">4.2. Рабочая группа по противодействию коррупции создается в </w:t>
      </w:r>
      <w:proofErr w:type="gramStart"/>
      <w:r w:rsidRPr="0075721F">
        <w:rPr>
          <w:rFonts w:ascii="Times New Roman" w:hAnsi="Times New Roman" w:cs="Times New Roman"/>
          <w:sz w:val="24"/>
          <w:szCs w:val="24"/>
        </w:rPr>
        <w:t>начале  каждого</w:t>
      </w:r>
      <w:proofErr w:type="gramEnd"/>
      <w:r w:rsidRPr="0075721F">
        <w:rPr>
          <w:rFonts w:ascii="Times New Roman" w:hAnsi="Times New Roman" w:cs="Times New Roman"/>
          <w:sz w:val="24"/>
          <w:szCs w:val="24"/>
        </w:rPr>
        <w:t xml:space="preserve"> года; в состав рабочей группы по противодействию коррупции обязательно входят председатель </w:t>
      </w:r>
      <w:r w:rsidRPr="0075721F">
        <w:rPr>
          <w:rFonts w:ascii="Times New Roman" w:hAnsi="Times New Roman" w:cs="Times New Roman"/>
          <w:sz w:val="24"/>
          <w:szCs w:val="24"/>
        </w:rPr>
        <w:lastRenderedPageBreak/>
        <w:t xml:space="preserve">профсоюзного комитета ДОУ, представители педагогических и непедагогических работников ДОУ, член родительского комитета. </w:t>
      </w:r>
    </w:p>
    <w:p w:rsidR="0075721F" w:rsidRPr="0075721F" w:rsidRDefault="0075721F" w:rsidP="0075721F">
      <w:pPr>
        <w:tabs>
          <w:tab w:val="left" w:pos="5400"/>
        </w:tabs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 xml:space="preserve">4.3. Выборы </w:t>
      </w:r>
      <w:proofErr w:type="gramStart"/>
      <w:r w:rsidRPr="0075721F">
        <w:rPr>
          <w:rFonts w:ascii="Times New Roman" w:hAnsi="Times New Roman" w:cs="Times New Roman"/>
          <w:sz w:val="24"/>
          <w:szCs w:val="24"/>
        </w:rPr>
        <w:t>членов  Рабочей</w:t>
      </w:r>
      <w:proofErr w:type="gramEnd"/>
      <w:r w:rsidRPr="0075721F">
        <w:rPr>
          <w:rFonts w:ascii="Times New Roman" w:hAnsi="Times New Roman" w:cs="Times New Roman"/>
          <w:sz w:val="24"/>
          <w:szCs w:val="24"/>
        </w:rPr>
        <w:t xml:space="preserve"> группы по противодействию коррупции проводятся на Общем собрании трудового коллектива и заседании общего родительского комитета ДОУ. Обсуждается состав Рабочей группы на заседании Совета МОУ, утверждается приказом заведующего МОУ.</w:t>
      </w:r>
    </w:p>
    <w:p w:rsidR="0075721F" w:rsidRPr="0075721F" w:rsidRDefault="0075721F" w:rsidP="0075721F">
      <w:pPr>
        <w:tabs>
          <w:tab w:val="left" w:pos="5400"/>
        </w:tabs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4.4. Члены Рабочей группы избирают председателя и секретаря.</w:t>
      </w:r>
    </w:p>
    <w:p w:rsidR="0075721F" w:rsidRPr="0075721F" w:rsidRDefault="0075721F" w:rsidP="0075721F">
      <w:pPr>
        <w:tabs>
          <w:tab w:val="left" w:pos="5400"/>
        </w:tabs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Члены Рабочей группы осуществляют свою деятельность на общественной основе.</w:t>
      </w:r>
    </w:p>
    <w:p w:rsidR="0075721F" w:rsidRPr="0075721F" w:rsidRDefault="0075721F" w:rsidP="0075721F">
      <w:pPr>
        <w:tabs>
          <w:tab w:val="left" w:pos="5400"/>
        </w:tabs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4.5. Полномочия членов Рабочей группы по противодействию коррупции:</w:t>
      </w:r>
    </w:p>
    <w:p w:rsidR="0075721F" w:rsidRPr="0075721F" w:rsidRDefault="0075721F" w:rsidP="0075721F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 xml:space="preserve">                     4.5.</w:t>
      </w:r>
      <w:proofErr w:type="gramStart"/>
      <w:r w:rsidRPr="0075721F">
        <w:rPr>
          <w:rFonts w:ascii="Times New Roman" w:hAnsi="Times New Roman" w:cs="Times New Roman"/>
          <w:sz w:val="24"/>
          <w:szCs w:val="24"/>
        </w:rPr>
        <w:t>1.Председатель</w:t>
      </w:r>
      <w:proofErr w:type="gramEnd"/>
      <w:r w:rsidRPr="0075721F">
        <w:rPr>
          <w:rFonts w:ascii="Times New Roman" w:hAnsi="Times New Roman" w:cs="Times New Roman"/>
          <w:sz w:val="24"/>
          <w:szCs w:val="24"/>
        </w:rPr>
        <w:t xml:space="preserve"> Рабочей группы по противодействию коррупции:</w:t>
      </w:r>
    </w:p>
    <w:p w:rsidR="0075721F" w:rsidRPr="0075721F" w:rsidRDefault="0075721F" w:rsidP="0075721F">
      <w:pPr>
        <w:tabs>
          <w:tab w:val="left" w:pos="5400"/>
        </w:tabs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- определяет место, время проведения и повестку дня заседания Рабочей группы;</w:t>
      </w:r>
    </w:p>
    <w:p w:rsidR="0075721F" w:rsidRPr="0075721F" w:rsidRDefault="0075721F" w:rsidP="0075721F">
      <w:pPr>
        <w:tabs>
          <w:tab w:val="left" w:pos="5400"/>
        </w:tabs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 xml:space="preserve">- на основе предложений членов Рабочей группы формирует план работы Рабочей группы на текущий учебный год и повестку дня его очередного заседания; </w:t>
      </w:r>
    </w:p>
    <w:p w:rsidR="0075721F" w:rsidRPr="0075721F" w:rsidRDefault="0075721F" w:rsidP="0075721F">
      <w:pPr>
        <w:tabs>
          <w:tab w:val="left" w:pos="5400"/>
        </w:tabs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75721F" w:rsidRPr="0075721F" w:rsidRDefault="0075721F" w:rsidP="0075721F">
      <w:pPr>
        <w:tabs>
          <w:tab w:val="left" w:pos="5400"/>
        </w:tabs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 xml:space="preserve">- информирует заведующего ДОУ о результатах работы Рабочей группы; </w:t>
      </w:r>
    </w:p>
    <w:p w:rsidR="0075721F" w:rsidRPr="0075721F" w:rsidRDefault="0075721F" w:rsidP="0075721F">
      <w:pPr>
        <w:tabs>
          <w:tab w:val="left" w:pos="5400"/>
        </w:tabs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 xml:space="preserve">- 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 </w:t>
      </w:r>
    </w:p>
    <w:p w:rsidR="0075721F" w:rsidRPr="0075721F" w:rsidRDefault="0075721F" w:rsidP="0075721F">
      <w:pPr>
        <w:tabs>
          <w:tab w:val="left" w:pos="5400"/>
        </w:tabs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Pr="0075721F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75721F">
        <w:rPr>
          <w:rFonts w:ascii="Times New Roman" w:hAnsi="Times New Roman" w:cs="Times New Roman"/>
          <w:sz w:val="24"/>
          <w:szCs w:val="24"/>
        </w:rPr>
        <w:t xml:space="preserve"> их выполнением; </w:t>
      </w:r>
    </w:p>
    <w:p w:rsidR="0075721F" w:rsidRPr="0075721F" w:rsidRDefault="0075721F" w:rsidP="0075721F">
      <w:pPr>
        <w:tabs>
          <w:tab w:val="left" w:pos="5400"/>
        </w:tabs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- подписывает протокол заседания Рабочей группы.</w:t>
      </w:r>
    </w:p>
    <w:p w:rsidR="0075721F" w:rsidRPr="0075721F" w:rsidRDefault="0075721F" w:rsidP="0075721F">
      <w:pPr>
        <w:tabs>
          <w:tab w:val="left" w:pos="5400"/>
        </w:tabs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4.5.2. Секретарь Рабочей группы:</w:t>
      </w:r>
    </w:p>
    <w:p w:rsidR="0075721F" w:rsidRPr="0075721F" w:rsidRDefault="0075721F" w:rsidP="0075721F">
      <w:pPr>
        <w:tabs>
          <w:tab w:val="left" w:pos="5400"/>
        </w:tabs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- организует подготовку материалов к заседанию Рабочей группы, а также проектов его решений;</w:t>
      </w:r>
    </w:p>
    <w:p w:rsidR="0075721F" w:rsidRPr="0075721F" w:rsidRDefault="0075721F" w:rsidP="0075721F">
      <w:pPr>
        <w:tabs>
          <w:tab w:val="left" w:pos="5400"/>
        </w:tabs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75721F" w:rsidRPr="0075721F" w:rsidRDefault="0075721F" w:rsidP="0075721F">
      <w:pPr>
        <w:tabs>
          <w:tab w:val="left" w:pos="5400"/>
        </w:tabs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- ведет протокол заседания Рабочей группы.</w:t>
      </w:r>
    </w:p>
    <w:p w:rsidR="0075721F" w:rsidRPr="0075721F" w:rsidRDefault="0075721F" w:rsidP="0075721F">
      <w:pPr>
        <w:tabs>
          <w:tab w:val="left" w:pos="5400"/>
        </w:tabs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4.5.3. Члены Рабочей группы по противодействию коррупции:</w:t>
      </w:r>
    </w:p>
    <w:p w:rsidR="0075721F" w:rsidRPr="0075721F" w:rsidRDefault="0075721F" w:rsidP="0075721F">
      <w:pPr>
        <w:tabs>
          <w:tab w:val="left" w:pos="5400"/>
        </w:tabs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- вносят председателю Рабочей группы предложения по формированию повестки дня заседаний Рабочей группы;</w:t>
      </w:r>
    </w:p>
    <w:p w:rsidR="0075721F" w:rsidRPr="0075721F" w:rsidRDefault="0075721F" w:rsidP="0075721F">
      <w:pPr>
        <w:tabs>
          <w:tab w:val="left" w:pos="5400"/>
        </w:tabs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- вносят предложения по формированию плана работы;</w:t>
      </w:r>
    </w:p>
    <w:p w:rsidR="0075721F" w:rsidRPr="0075721F" w:rsidRDefault="0075721F" w:rsidP="0075721F">
      <w:pPr>
        <w:tabs>
          <w:tab w:val="left" w:pos="5400"/>
        </w:tabs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75721F" w:rsidRPr="0075721F" w:rsidRDefault="0075721F" w:rsidP="0075721F">
      <w:pPr>
        <w:tabs>
          <w:tab w:val="left" w:pos="5400"/>
        </w:tabs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lastRenderedPageBreak/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75721F" w:rsidRPr="0075721F" w:rsidRDefault="0075721F" w:rsidP="0075721F">
      <w:pPr>
        <w:tabs>
          <w:tab w:val="left" w:pos="5400"/>
        </w:tabs>
        <w:ind w:firstLine="180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- участвуют в реализации принятых Рабочей группой решений и полномочий.</w:t>
      </w:r>
    </w:p>
    <w:p w:rsidR="0075721F" w:rsidRPr="0075721F" w:rsidRDefault="0075721F" w:rsidP="0075721F">
      <w:pPr>
        <w:tabs>
          <w:tab w:val="left" w:pos="5400"/>
        </w:tabs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 xml:space="preserve">4.6. Заседания Рабочей группы по противодействию коррупции проводятся не реже двух раз в год; обязательно оформляется протокол заседания. </w:t>
      </w:r>
    </w:p>
    <w:p w:rsidR="0075721F" w:rsidRPr="0075721F" w:rsidRDefault="0075721F" w:rsidP="0075721F">
      <w:pPr>
        <w:tabs>
          <w:tab w:val="left" w:pos="5400"/>
        </w:tabs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 xml:space="preserve">Заседания могут быть как открытыми, так и закрытыми. </w:t>
      </w:r>
    </w:p>
    <w:p w:rsidR="0075721F" w:rsidRPr="0075721F" w:rsidRDefault="0075721F" w:rsidP="0075721F">
      <w:pPr>
        <w:tabs>
          <w:tab w:val="left" w:pos="5400"/>
        </w:tabs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 xml:space="preserve"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 </w:t>
      </w:r>
    </w:p>
    <w:p w:rsidR="0075721F" w:rsidRPr="0075721F" w:rsidRDefault="0075721F" w:rsidP="0075721F">
      <w:pPr>
        <w:tabs>
          <w:tab w:val="left" w:pos="5400"/>
        </w:tabs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</w:r>
    </w:p>
    <w:p w:rsidR="0075721F" w:rsidRPr="0075721F" w:rsidRDefault="0075721F" w:rsidP="0075721F">
      <w:pPr>
        <w:tabs>
          <w:tab w:val="left" w:pos="5400"/>
        </w:tabs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75721F" w:rsidRPr="0075721F" w:rsidRDefault="0075721F" w:rsidP="0075721F">
      <w:pPr>
        <w:tabs>
          <w:tab w:val="left" w:pos="5400"/>
        </w:tabs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75721F" w:rsidRPr="0075721F" w:rsidRDefault="0075721F" w:rsidP="0075721F">
      <w:pPr>
        <w:tabs>
          <w:tab w:val="left" w:pos="5400"/>
        </w:tabs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4.10. Рабочая группа по противодействию коррупции:</w:t>
      </w:r>
    </w:p>
    <w:p w:rsidR="0075721F" w:rsidRPr="0075721F" w:rsidRDefault="0075721F" w:rsidP="0075721F">
      <w:pPr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75721F" w:rsidRPr="0075721F" w:rsidRDefault="0075721F" w:rsidP="0075721F">
      <w:pPr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- контролирует деятельность администрации ДОУ в области противодействия коррупции;</w:t>
      </w:r>
    </w:p>
    <w:p w:rsidR="0075721F" w:rsidRPr="0075721F" w:rsidRDefault="0075721F" w:rsidP="0075721F">
      <w:pPr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- осуществляет противодействие коррупции в пределах своих полномочий:</w:t>
      </w:r>
    </w:p>
    <w:p w:rsidR="0075721F" w:rsidRPr="0075721F" w:rsidRDefault="0075721F" w:rsidP="0075721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- реализует меры, направленные на профилактику коррупции;</w:t>
      </w:r>
    </w:p>
    <w:p w:rsidR="0075721F" w:rsidRPr="0075721F" w:rsidRDefault="0075721F" w:rsidP="0075721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- вырабатывает механизмы защиты от проникновения коррупции в ДОУ;</w:t>
      </w:r>
    </w:p>
    <w:p w:rsidR="0075721F" w:rsidRPr="0075721F" w:rsidRDefault="0075721F" w:rsidP="0075721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- осуществляет антикоррупционную пропаганду и воспитание всех участников воспитательно - образовательного процесса;</w:t>
      </w:r>
    </w:p>
    <w:p w:rsidR="0075721F" w:rsidRPr="0075721F" w:rsidRDefault="0075721F" w:rsidP="0075721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- 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75721F" w:rsidRPr="0075721F" w:rsidRDefault="0075721F" w:rsidP="0075721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 xml:space="preserve">- 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 </w:t>
      </w:r>
    </w:p>
    <w:p w:rsidR="0075721F" w:rsidRPr="0075721F" w:rsidRDefault="0075721F" w:rsidP="0075721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- 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75721F" w:rsidRPr="0075721F" w:rsidRDefault="0075721F" w:rsidP="0075721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lastRenderedPageBreak/>
        <w:t>- организует работы по устранению негативных последствий коррупционных проявлений;</w:t>
      </w:r>
    </w:p>
    <w:p w:rsidR="0075721F" w:rsidRPr="0075721F" w:rsidRDefault="0075721F" w:rsidP="0075721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 xml:space="preserve">- выявляет причины коррупции, разрабатывает и направляет </w:t>
      </w:r>
      <w:proofErr w:type="gramStart"/>
      <w:r w:rsidRPr="0075721F">
        <w:rPr>
          <w:rFonts w:ascii="Times New Roman" w:hAnsi="Times New Roman" w:cs="Times New Roman"/>
          <w:sz w:val="24"/>
          <w:szCs w:val="24"/>
        </w:rPr>
        <w:t>заведующему  ДОУ</w:t>
      </w:r>
      <w:proofErr w:type="gramEnd"/>
      <w:r w:rsidRPr="0075721F">
        <w:rPr>
          <w:rFonts w:ascii="Times New Roman" w:hAnsi="Times New Roman" w:cs="Times New Roman"/>
          <w:sz w:val="24"/>
          <w:szCs w:val="24"/>
        </w:rPr>
        <w:t xml:space="preserve"> рекомендации по устранению причин коррупции;</w:t>
      </w:r>
    </w:p>
    <w:p w:rsidR="0075721F" w:rsidRPr="0075721F" w:rsidRDefault="0075721F" w:rsidP="0075721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75721F" w:rsidRPr="0075721F" w:rsidRDefault="0075721F" w:rsidP="0075721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75721F" w:rsidRPr="0075721F" w:rsidRDefault="0075721F" w:rsidP="0075721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- информирует о результатах работы заведующего ДОУ.</w:t>
      </w:r>
    </w:p>
    <w:p w:rsidR="0075721F" w:rsidRPr="0075721F" w:rsidRDefault="0075721F" w:rsidP="0075721F">
      <w:pPr>
        <w:tabs>
          <w:tab w:val="left" w:pos="5400"/>
        </w:tabs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75721F" w:rsidRPr="0075721F" w:rsidRDefault="0075721F" w:rsidP="0075721F">
      <w:pPr>
        <w:tabs>
          <w:tab w:val="left" w:pos="5400"/>
        </w:tabs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4.12. рабочая группа:</w:t>
      </w:r>
    </w:p>
    <w:p w:rsidR="0075721F" w:rsidRPr="0075721F" w:rsidRDefault="0075721F" w:rsidP="0075721F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 xml:space="preserve">        - разрабатывают проекты локальных актов по вопросам противодействия коррупции;</w:t>
      </w:r>
    </w:p>
    <w:p w:rsidR="0075721F" w:rsidRPr="0075721F" w:rsidRDefault="0075721F" w:rsidP="0075721F">
      <w:pPr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 xml:space="preserve">        - осуществляют противодействие коррупции в пределах своих полномочий:</w:t>
      </w:r>
    </w:p>
    <w:p w:rsidR="0075721F" w:rsidRPr="0075721F" w:rsidRDefault="0075721F" w:rsidP="0075721F">
      <w:pPr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 xml:space="preserve">       - 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75721F" w:rsidRPr="0075721F" w:rsidRDefault="0075721F" w:rsidP="0075721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- осуществляет антикоррупционную пропаганду и воспитание всех участников воспитательно -образовательного процесса.</w:t>
      </w:r>
    </w:p>
    <w:p w:rsidR="0075721F" w:rsidRPr="0075721F" w:rsidRDefault="0075721F" w:rsidP="0075721F">
      <w:pPr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1F">
        <w:rPr>
          <w:rFonts w:ascii="Times New Roman" w:hAnsi="Times New Roman" w:cs="Times New Roman"/>
          <w:b/>
          <w:sz w:val="24"/>
          <w:szCs w:val="24"/>
        </w:rPr>
        <w:t>5. Ответственность физических и юридических лиц за коррупционные правонарушения</w:t>
      </w:r>
    </w:p>
    <w:p w:rsidR="0075721F" w:rsidRPr="0075721F" w:rsidRDefault="0075721F" w:rsidP="0075721F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21F" w:rsidRPr="0075721F" w:rsidRDefault="0075721F" w:rsidP="0075721F">
      <w:pPr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75721F" w:rsidRPr="0075721F" w:rsidRDefault="0075721F" w:rsidP="0075721F">
      <w:pPr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75721F" w:rsidRPr="0075721F" w:rsidRDefault="0075721F" w:rsidP="0075721F">
      <w:pPr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75721F" w:rsidRDefault="0075721F" w:rsidP="0075721F">
      <w:pPr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sz w:val="24"/>
          <w:szCs w:val="24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</w:t>
      </w:r>
      <w:r>
        <w:rPr>
          <w:rFonts w:ascii="Times New Roman" w:hAnsi="Times New Roman" w:cs="Times New Roman"/>
          <w:sz w:val="24"/>
          <w:szCs w:val="24"/>
        </w:rPr>
        <w:t>о.</w:t>
      </w:r>
    </w:p>
    <w:p w:rsidR="0075721F" w:rsidRPr="0075721F" w:rsidRDefault="0075721F" w:rsidP="0075721F">
      <w:pPr>
        <w:jc w:val="both"/>
        <w:rPr>
          <w:rFonts w:ascii="Times New Roman" w:hAnsi="Times New Roman" w:cs="Times New Roman"/>
          <w:sz w:val="24"/>
          <w:szCs w:val="24"/>
        </w:rPr>
      </w:pPr>
      <w:r w:rsidRPr="0075721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80175" cy="8886372"/>
            <wp:effectExtent l="0" t="0" r="0" b="0"/>
            <wp:docPr id="2" name="Рисунок 2" descr="I:\2019-02-0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2019-02-04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8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721F" w:rsidRPr="0075721F" w:rsidSect="0075721F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1F"/>
    <w:rsid w:val="0075721F"/>
    <w:rsid w:val="00AB3AD8"/>
    <w:rsid w:val="00F0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DD01"/>
  <w15:chartTrackingRefBased/>
  <w15:docId w15:val="{9C9AD549-3E59-4174-9CA5-08A1D6A9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1548</Words>
  <Characters>8826</Characters>
  <Application>Microsoft Office Word</Application>
  <DocSecurity>0</DocSecurity>
  <Lines>73</Lines>
  <Paragraphs>20</Paragraphs>
  <ScaleCrop>false</ScaleCrop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irinamikhailova06@dnevnik.ru</dc:creator>
  <cp:keywords/>
  <dc:description/>
  <cp:lastModifiedBy>irinamikhailova06@dnevnik.ru</cp:lastModifiedBy>
  <cp:revision>1</cp:revision>
  <dcterms:created xsi:type="dcterms:W3CDTF">2019-02-06T18:44:00Z</dcterms:created>
  <dcterms:modified xsi:type="dcterms:W3CDTF">2019-02-06T18:48:00Z</dcterms:modified>
</cp:coreProperties>
</file>